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2E" w:rsidRPr="0018612E" w:rsidRDefault="00016F8A" w:rsidP="00625C6A">
      <w:pPr>
        <w:shd w:val="clear" w:color="auto" w:fill="FFFFFF"/>
        <w:spacing w:after="160"/>
        <w:jc w:val="center"/>
        <w:rPr>
          <w:rFonts w:eastAsia="Calibri"/>
          <w:b/>
          <w:color w:val="000000"/>
          <w:shd w:val="clear" w:color="auto" w:fill="FFFFFF"/>
          <w:lang w:eastAsia="en-US"/>
        </w:rPr>
      </w:pPr>
      <w:r>
        <w:rPr>
          <w:rFonts w:eastAsia="Calibri"/>
          <w:b/>
          <w:color w:val="000000"/>
          <w:shd w:val="clear" w:color="auto" w:fill="FFFFFF"/>
          <w:lang w:eastAsia="en-US"/>
        </w:rPr>
        <w:t>SKAIDROJUMS</w:t>
      </w:r>
    </w:p>
    <w:p w:rsidR="00625C6A" w:rsidRPr="00035726" w:rsidRDefault="0018612E" w:rsidP="00625C6A">
      <w:pPr>
        <w:shd w:val="clear" w:color="auto" w:fill="FFFFFF"/>
        <w:spacing w:after="160"/>
        <w:jc w:val="center"/>
        <w:rPr>
          <w:b/>
          <w:bCs/>
          <w:color w:val="000000"/>
        </w:rPr>
      </w:pPr>
      <w:r w:rsidRPr="00035726">
        <w:t>Jelgavas pilsētas pašvaldības 2019. gada 31. j</w:t>
      </w:r>
      <w:r w:rsidR="009B03CF">
        <w:t xml:space="preserve">anvāra saistošajiem noteikumiem </w:t>
      </w:r>
      <w:r w:rsidRPr="00035726">
        <w:t>Nr.19-2</w:t>
      </w:r>
      <w:proofErr w:type="gramStart"/>
      <w:r w:rsidRPr="00035726">
        <w:t xml:space="preserve"> </w:t>
      </w:r>
      <w:r w:rsidR="009B03CF">
        <w:t xml:space="preserve">            </w:t>
      </w:r>
      <w:proofErr w:type="gramEnd"/>
      <w:r w:rsidRPr="00035726">
        <w:t>“Par Jelgavas pilsētas pašvaldības līdzfinansējuma piešķiršanu dzīvojamo māju pieslēgšanai centralizētajai kanalizācijas sistēmai”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1638"/>
        <w:gridCol w:w="7605"/>
      </w:tblGrid>
      <w:tr w:rsidR="00C95B6F" w:rsidRPr="00C95B6F" w:rsidTr="00264744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8612E" w:rsidRPr="007838CE" w:rsidRDefault="0018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8CE">
              <w:rPr>
                <w:rFonts w:asciiTheme="minorHAnsi" w:hAnsiTheme="minorHAnsi" w:cstheme="minorHAnsi"/>
                <w:sz w:val="22"/>
                <w:szCs w:val="22"/>
              </w:rPr>
              <w:t xml:space="preserve">Noteikumu </w:t>
            </w:r>
            <w:r w:rsidRPr="00F80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punkts</w:t>
            </w:r>
            <w:r w:rsidR="00C95B6F" w:rsidRPr="00F80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5.1.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0242B" w:rsidRDefault="0050242B" w:rsidP="000357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Pašvaldības līdzfinansējumu nepiešķir, ja:</w:t>
            </w:r>
          </w:p>
          <w:p w:rsidR="0018612E" w:rsidRPr="00C95B6F" w:rsidRDefault="0050242B" w:rsidP="0003572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5.1. </w:t>
            </w:r>
            <w:r w:rsidR="0018612E" w:rsidRPr="00C95B6F">
              <w:rPr>
                <w:rFonts w:asciiTheme="minorHAnsi" w:hAnsiTheme="minorHAnsi" w:cstheme="minorHAnsi"/>
                <w:sz w:val="22"/>
                <w:szCs w:val="22"/>
              </w:rPr>
              <w:t>daudzdzīvokļu dzīvojamā mājā juridiskai personai pieder vairāk par 25% no dzīvojamās mājas dzīvokļu īpašum</w:t>
            </w:r>
            <w:r w:rsidR="00035726" w:rsidRPr="00C95B6F">
              <w:rPr>
                <w:rFonts w:asciiTheme="minorHAnsi" w:hAnsiTheme="minorHAnsi" w:cstheme="minorHAnsi"/>
                <w:sz w:val="22"/>
                <w:szCs w:val="22"/>
              </w:rPr>
              <w:t>iem</w:t>
            </w:r>
          </w:p>
        </w:tc>
      </w:tr>
      <w:tr w:rsidR="00C95B6F" w:rsidRPr="00C95B6F" w:rsidTr="00264744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12E" w:rsidRPr="00C95B6F" w:rsidRDefault="0018612E" w:rsidP="0018612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5B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Skaidrojums 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12E" w:rsidRPr="00C95B6F" w:rsidRDefault="0018612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5B6F">
              <w:rPr>
                <w:rFonts w:asciiTheme="minorHAnsi" w:hAnsiTheme="minorHAnsi" w:cstheme="minorHAnsi"/>
                <w:i/>
                <w:sz w:val="22"/>
                <w:szCs w:val="22"/>
              </w:rPr>
              <w:t>Izvērtējot iesniegto iesniegumu</w:t>
            </w:r>
            <w:r w:rsidR="0079474B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C95B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tiks iegūta informācija par dzīvokļu īpašniekiem – vai tā ir fiziskā, vai juridiskā persona. </w:t>
            </w:r>
          </w:p>
          <w:p w:rsidR="0018612E" w:rsidRPr="00C95B6F" w:rsidRDefault="0079474B" w:rsidP="003A202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18612E" w:rsidRPr="00C95B6F">
              <w:rPr>
                <w:rFonts w:asciiTheme="minorHAnsi" w:hAnsiTheme="minorHAnsi" w:cstheme="minorHAnsi"/>
                <w:i/>
                <w:sz w:val="22"/>
                <w:szCs w:val="22"/>
              </w:rPr>
              <w:t>amatojoties uz Zemesgrāmatā norādītām dzīvokļu īpaš</w:t>
            </w:r>
            <w:r w:rsidR="003A2023">
              <w:rPr>
                <w:rFonts w:asciiTheme="minorHAnsi" w:hAnsiTheme="minorHAnsi" w:cstheme="minorHAnsi"/>
                <w:i/>
                <w:sz w:val="22"/>
                <w:szCs w:val="22"/>
              </w:rPr>
              <w:t>umu kopīpašuma domājamām daļām, t</w:t>
            </w:r>
            <w:r w:rsidR="0018612E" w:rsidRPr="00C95B6F">
              <w:rPr>
                <w:rFonts w:asciiTheme="minorHAnsi" w:hAnsiTheme="minorHAnsi" w:cstheme="minorHAnsi"/>
                <w:i/>
                <w:sz w:val="22"/>
                <w:szCs w:val="22"/>
              </w:rPr>
              <w:t>iks saskaitītas juridisko personu īpašumā esošo dzīvokļu īpašumu domājamās daļas dzīvojamā mājā un aprēķināts, cik procentus pret kopējām domājamās daļām sastāda juridis</w:t>
            </w:r>
            <w:r w:rsidR="007838CE">
              <w:rPr>
                <w:rFonts w:asciiTheme="minorHAnsi" w:hAnsiTheme="minorHAnsi" w:cstheme="minorHAnsi"/>
                <w:i/>
                <w:sz w:val="22"/>
                <w:szCs w:val="22"/>
              </w:rPr>
              <w:t>kām personām piederošie īpašumi</w:t>
            </w:r>
            <w:r w:rsidR="0018612E" w:rsidRPr="00C95B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</w:tbl>
    <w:p w:rsidR="0018612E" w:rsidRPr="00C95B6F" w:rsidRDefault="00C95B6F">
      <w:pPr>
        <w:rPr>
          <w:rFonts w:asciiTheme="minorHAnsi" w:hAnsiTheme="minorHAnsi" w:cstheme="minorHAnsi"/>
          <w:sz w:val="22"/>
          <w:szCs w:val="22"/>
        </w:rPr>
      </w:pPr>
      <w:r w:rsidRPr="00C95B6F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1638"/>
        <w:gridCol w:w="7605"/>
      </w:tblGrid>
      <w:tr w:rsidR="00C95B6F" w:rsidRPr="00C95B6F" w:rsidTr="00264744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95B6F" w:rsidRPr="007838CE" w:rsidRDefault="00C95B6F" w:rsidP="008C01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8CE">
              <w:rPr>
                <w:rFonts w:asciiTheme="minorHAnsi" w:hAnsiTheme="minorHAnsi" w:cstheme="minorHAnsi"/>
                <w:sz w:val="22"/>
                <w:szCs w:val="22"/>
              </w:rPr>
              <w:t xml:space="preserve">Noteikumu </w:t>
            </w:r>
            <w:r w:rsidRPr="00F80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punkts 5.3.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0242B" w:rsidRDefault="0050242B" w:rsidP="00502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Pašvaldības līdzfinansējumu nepiešķir, ja:</w:t>
            </w:r>
          </w:p>
          <w:p w:rsidR="00C95B6F" w:rsidRPr="00C95B6F" w:rsidRDefault="0050242B" w:rsidP="008C01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5.3. </w:t>
            </w:r>
            <w:r w:rsidR="00C95B6F" w:rsidRPr="00C95B6F">
              <w:rPr>
                <w:rFonts w:asciiTheme="minorHAnsi" w:hAnsiTheme="minorHAnsi" w:cstheme="minorHAnsi"/>
                <w:sz w:val="22"/>
                <w:szCs w:val="22"/>
              </w:rPr>
              <w:t>uz līdzfinansējuma pieteikuma iesniegšanas brīdi pieslēgums centralizētajai kanalizācijas sistēmai jau ir izbūvēts vai ir uzsākta tā būvniecība</w:t>
            </w:r>
          </w:p>
        </w:tc>
      </w:tr>
      <w:tr w:rsidR="00C95B6F" w:rsidRPr="00C95B6F" w:rsidTr="00264744">
        <w:trPr>
          <w:trHeight w:val="6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B6F" w:rsidRPr="00C95B6F" w:rsidRDefault="00C95B6F" w:rsidP="008C01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95B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Skaidrojums 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6F" w:rsidRPr="007838CE" w:rsidRDefault="0079474B" w:rsidP="0079474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Iesniedzot pieteikumu, </w:t>
            </w:r>
            <w:r w:rsidR="00C95B6F" w:rsidRPr="007838CE">
              <w:rPr>
                <w:rFonts w:asciiTheme="minorHAnsi" w:hAnsiTheme="minorHAnsi" w:cstheme="minorHAnsi"/>
                <w:i/>
                <w:sz w:val="22"/>
                <w:szCs w:val="22"/>
              </w:rPr>
              <w:t>pielikumā jāpievieno APLIECINĀJUMS, ka pieslēgums centralizētai kanalizācijas sistēmai nav izbūvēts, kā arī nav uzsākta tā būvniecība</w:t>
            </w:r>
          </w:p>
        </w:tc>
      </w:tr>
    </w:tbl>
    <w:p w:rsidR="00C95B6F" w:rsidRDefault="00C95B6F"/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609"/>
        <w:gridCol w:w="1368"/>
        <w:gridCol w:w="2693"/>
        <w:gridCol w:w="3544"/>
      </w:tblGrid>
      <w:tr w:rsidR="00974D74" w:rsidRPr="00974D74" w:rsidTr="00511561">
        <w:trPr>
          <w:trHeight w:val="6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974D74" w:rsidRPr="007838CE" w:rsidRDefault="00974D74" w:rsidP="00974D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38CE">
              <w:rPr>
                <w:rFonts w:asciiTheme="minorHAnsi" w:hAnsiTheme="minorHAnsi" w:cstheme="minorHAnsi"/>
                <w:sz w:val="22"/>
                <w:szCs w:val="22"/>
              </w:rPr>
              <w:t xml:space="preserve">Noteikumu </w:t>
            </w:r>
            <w:r w:rsidRPr="00F80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punkts 6.3.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0242B" w:rsidRDefault="0050242B" w:rsidP="005024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Pašvaldības līdzfinansējums tiek piešķirts:</w:t>
            </w:r>
          </w:p>
          <w:p w:rsidR="00974D74" w:rsidRPr="007838CE" w:rsidRDefault="0050242B" w:rsidP="008C01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6.3. </w:t>
            </w:r>
            <w:r w:rsidR="00974D74" w:rsidRPr="007838CE">
              <w:rPr>
                <w:rFonts w:asciiTheme="minorHAnsi" w:hAnsiTheme="minorHAnsi" w:cstheme="minorHAnsi"/>
                <w:sz w:val="22"/>
                <w:szCs w:val="22"/>
              </w:rPr>
              <w:t xml:space="preserve">par </w:t>
            </w:r>
            <w:proofErr w:type="spellStart"/>
            <w:r w:rsidR="00974D74" w:rsidRPr="007838CE">
              <w:rPr>
                <w:rFonts w:asciiTheme="minorHAnsi" w:hAnsiTheme="minorHAnsi" w:cstheme="minorHAnsi"/>
                <w:sz w:val="22"/>
                <w:szCs w:val="22"/>
              </w:rPr>
              <w:t>vienģimeņu</w:t>
            </w:r>
            <w:proofErr w:type="spellEnd"/>
            <w:r w:rsidR="00974D74" w:rsidRPr="007838CE">
              <w:rPr>
                <w:rFonts w:asciiTheme="minorHAnsi" w:hAnsiTheme="minorHAnsi" w:cstheme="minorHAnsi"/>
                <w:sz w:val="22"/>
                <w:szCs w:val="22"/>
              </w:rPr>
              <w:t xml:space="preserve"> dzīvojamām mājām, ja pieslēguma izbūvi pie ielas sadzīves kanalizācijas tīkla atzara zemes īpašuma robežās veic īpašnieks saskaņā ar Ministru kabineta 2017. gada 9. maija noteikumu Nr.253 "Atsevišķu inženierbūvju būvnoteikumi" 18.punktu – </w:t>
            </w:r>
            <w:r w:rsidR="00974D74" w:rsidRPr="00F80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15.00 </w:t>
            </w:r>
            <w:proofErr w:type="spellStart"/>
            <w:r w:rsidR="00974D74" w:rsidRPr="00F80DA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euro</w:t>
            </w:r>
            <w:proofErr w:type="spellEnd"/>
            <w:r w:rsidR="00974D74" w:rsidRPr="00F80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par viena vesela kanalizācijas tīkla metra</w:t>
            </w:r>
            <w:r w:rsidR="00974D74" w:rsidRPr="007838CE">
              <w:rPr>
                <w:rFonts w:asciiTheme="minorHAnsi" w:hAnsiTheme="minorHAnsi" w:cstheme="minorHAnsi"/>
                <w:sz w:val="22"/>
                <w:szCs w:val="22"/>
              </w:rPr>
              <w:t xml:space="preserve"> izbūvi (tai skaitā </w:t>
            </w:r>
            <w:proofErr w:type="spellStart"/>
            <w:r w:rsidR="00974D74" w:rsidRPr="007838CE">
              <w:rPr>
                <w:rFonts w:asciiTheme="minorHAnsi" w:hAnsiTheme="minorHAnsi" w:cstheme="minorHAnsi"/>
                <w:sz w:val="22"/>
                <w:szCs w:val="22"/>
              </w:rPr>
              <w:t>skatakas</w:t>
            </w:r>
            <w:proofErr w:type="spellEnd"/>
            <w:r w:rsidR="00974D74" w:rsidRPr="007838CE">
              <w:rPr>
                <w:rFonts w:asciiTheme="minorHAnsi" w:hAnsiTheme="minorHAnsi" w:cstheme="minorHAnsi"/>
                <w:sz w:val="22"/>
                <w:szCs w:val="22"/>
              </w:rPr>
              <w:t xml:space="preserve">), bet </w:t>
            </w:r>
            <w:r w:rsidR="00974D74" w:rsidRPr="00F80DA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nepārsniedzot</w:t>
            </w:r>
            <w:r w:rsidR="00974D74" w:rsidRPr="00F80D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500.00 </w:t>
            </w:r>
            <w:proofErr w:type="spellStart"/>
            <w:r w:rsidR="00974D74" w:rsidRPr="00F80DAB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  <w:t>euro</w:t>
            </w:r>
            <w:proofErr w:type="spellEnd"/>
            <w:r w:rsidR="00974D74" w:rsidRPr="007838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 pieslēguma izbūvi</w:t>
            </w:r>
          </w:p>
        </w:tc>
      </w:tr>
      <w:tr w:rsidR="00974D74" w:rsidRPr="00974D74" w:rsidTr="0051156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4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bCs/>
                <w:color w:val="414142"/>
                <w:sz w:val="20"/>
                <w:szCs w:val="20"/>
              </w:rPr>
            </w:pPr>
            <w:r w:rsidRPr="002749A4"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 w:themeFill="background1"/>
              </w:rPr>
              <w:t>S</w:t>
            </w:r>
            <w:r w:rsidRPr="007838CE">
              <w:rPr>
                <w:rFonts w:asciiTheme="minorHAnsi" w:hAnsiTheme="minorHAnsi" w:cstheme="minorHAnsi"/>
                <w:i/>
                <w:sz w:val="22"/>
                <w:szCs w:val="22"/>
              </w:rPr>
              <w:t>kaidrojums</w:t>
            </w:r>
          </w:p>
        </w:tc>
      </w:tr>
      <w:tr w:rsidR="00974D74" w:rsidRPr="00974D74" w:rsidTr="00FF1139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7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color w:val="414142"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bCs/>
                <w:color w:val="414142"/>
                <w:sz w:val="20"/>
                <w:szCs w:val="20"/>
                <w:bdr w:val="none" w:sz="0" w:space="0" w:color="auto" w:frame="1"/>
              </w:rPr>
              <w:t>Plānotais pieslēguma garums, saskaņā ar inženiertīkla pievada novietojuma plānu.</w:t>
            </w:r>
            <w:r w:rsidRPr="00974D74">
              <w:rPr>
                <w:rFonts w:asciiTheme="minorHAnsi" w:hAnsiTheme="minorHAnsi" w:cstheme="minorHAnsi"/>
                <w:color w:val="414142"/>
                <w:sz w:val="20"/>
                <w:szCs w:val="20"/>
              </w:rPr>
              <w:br/>
            </w:r>
            <w:proofErr w:type="gramStart"/>
            <w:r w:rsidRPr="00974D74">
              <w:rPr>
                <w:rFonts w:asciiTheme="minorHAnsi" w:hAnsiTheme="minorHAnsi" w:cstheme="minorHAnsi"/>
                <w:i/>
                <w:iCs/>
                <w:color w:val="414142"/>
                <w:sz w:val="20"/>
                <w:szCs w:val="20"/>
              </w:rPr>
              <w:t>(</w:t>
            </w:r>
            <w:proofErr w:type="gramEnd"/>
            <w:r w:rsidRPr="00974D74">
              <w:rPr>
                <w:rFonts w:asciiTheme="minorHAnsi" w:hAnsiTheme="minorHAnsi" w:cstheme="minorHAnsi"/>
                <w:i/>
                <w:iCs/>
                <w:color w:val="414142"/>
                <w:sz w:val="20"/>
                <w:szCs w:val="20"/>
              </w:rPr>
              <w:t>norādīt veselus būvdarbu m)</w:t>
            </w:r>
          </w:p>
        </w:tc>
        <w:tc>
          <w:tcPr>
            <w:tcW w:w="26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color w:val="414142"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bCs/>
                <w:color w:val="414142"/>
                <w:sz w:val="20"/>
                <w:szCs w:val="20"/>
                <w:bdr w:val="none" w:sz="0" w:space="0" w:color="auto" w:frame="1"/>
              </w:rPr>
              <w:t>Iesniedzēja prognozētās pieslēguma būvdarbu izmaksas</w:t>
            </w:r>
            <w:r w:rsidRPr="00974D74">
              <w:rPr>
                <w:rFonts w:asciiTheme="minorHAnsi" w:hAnsiTheme="minorHAnsi" w:cstheme="minorHAnsi"/>
                <w:color w:val="414142"/>
                <w:sz w:val="20"/>
                <w:szCs w:val="20"/>
              </w:rPr>
              <w:br/>
              <w:t>(</w:t>
            </w:r>
            <w:r w:rsidRPr="00974D74">
              <w:rPr>
                <w:rFonts w:asciiTheme="minorHAnsi" w:hAnsiTheme="minorHAnsi" w:cstheme="minorHAnsi"/>
                <w:i/>
                <w:iCs/>
                <w:color w:val="414142"/>
                <w:sz w:val="20"/>
                <w:szCs w:val="20"/>
              </w:rPr>
              <w:t xml:space="preserve">norādīt summu </w:t>
            </w:r>
            <w:proofErr w:type="spellStart"/>
            <w:r w:rsidRPr="00974D74">
              <w:rPr>
                <w:rFonts w:asciiTheme="minorHAnsi" w:hAnsiTheme="minorHAnsi" w:cstheme="minorHAnsi"/>
                <w:i/>
                <w:iCs/>
                <w:color w:val="414142"/>
                <w:sz w:val="20"/>
                <w:szCs w:val="20"/>
              </w:rPr>
              <w:t>euro</w:t>
            </w:r>
            <w:proofErr w:type="spellEnd"/>
            <w:r w:rsidRPr="00974D74">
              <w:rPr>
                <w:rFonts w:asciiTheme="minorHAnsi" w:hAnsiTheme="minorHAnsi" w:cstheme="minorHAnsi"/>
                <w:color w:val="414142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color w:val="414142"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bCs/>
                <w:color w:val="414142"/>
                <w:sz w:val="20"/>
                <w:szCs w:val="20"/>
                <w:bdr w:val="none" w:sz="0" w:space="0" w:color="auto" w:frame="1"/>
              </w:rPr>
              <w:t>Vēlamais pašvaldības līdzfinansējums pieslēguma būvdarbiem</w:t>
            </w:r>
            <w:r w:rsidRPr="00974D74">
              <w:rPr>
                <w:rFonts w:asciiTheme="minorHAnsi" w:hAnsiTheme="minorHAnsi" w:cstheme="minorHAnsi"/>
                <w:color w:val="414142"/>
                <w:sz w:val="20"/>
                <w:szCs w:val="20"/>
              </w:rPr>
              <w:br/>
              <w:t>(</w:t>
            </w:r>
            <w:r w:rsidRPr="00974D74">
              <w:rPr>
                <w:rFonts w:asciiTheme="minorHAnsi" w:hAnsiTheme="minorHAnsi" w:cstheme="minorHAnsi"/>
                <w:i/>
                <w:iCs/>
                <w:color w:val="414142"/>
                <w:sz w:val="20"/>
                <w:szCs w:val="20"/>
              </w:rPr>
              <w:t xml:space="preserve">norādīt summu </w:t>
            </w:r>
            <w:proofErr w:type="spellStart"/>
            <w:r w:rsidRPr="00974D74">
              <w:rPr>
                <w:rFonts w:asciiTheme="minorHAnsi" w:hAnsiTheme="minorHAnsi" w:cstheme="minorHAnsi"/>
                <w:i/>
                <w:iCs/>
                <w:color w:val="414142"/>
                <w:sz w:val="20"/>
                <w:szCs w:val="20"/>
              </w:rPr>
              <w:t>euro</w:t>
            </w:r>
            <w:proofErr w:type="spellEnd"/>
            <w:r w:rsidRPr="00974D74">
              <w:rPr>
                <w:rFonts w:asciiTheme="minorHAnsi" w:hAnsiTheme="minorHAnsi" w:cstheme="minorHAnsi"/>
                <w:color w:val="414142"/>
                <w:sz w:val="20"/>
                <w:szCs w:val="20"/>
              </w:rPr>
              <w:t>)</w:t>
            </w:r>
          </w:p>
        </w:tc>
      </w:tr>
      <w:tr w:rsidR="00974D74" w:rsidRPr="00974D74" w:rsidTr="0051156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14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974D7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bdr w:val="none" w:sz="0" w:space="0" w:color="auto" w:frame="1"/>
              </w:rPr>
              <w:t>Piemērs Nr.1:</w:t>
            </w:r>
          </w:p>
        </w:tc>
      </w:tr>
      <w:tr w:rsidR="00974D74" w:rsidRPr="00974D74" w:rsidTr="00FF1139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/>
        </w:trPr>
        <w:tc>
          <w:tcPr>
            <w:tcW w:w="297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4D74" w:rsidRPr="00974D74" w:rsidRDefault="00FF1139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J</w:t>
            </w:r>
            <w:r w:rsidR="00974D74"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a plānotais pieslēguma kopējais garums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*</w:t>
            </w:r>
            <w:r w:rsidR="00974D74"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 xml:space="preserve"> ir </w:t>
            </w:r>
            <w:r w:rsidR="00974D74" w:rsidRPr="00974D74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shd w:val="clear" w:color="auto" w:fill="FFFFFF"/>
              </w:rPr>
              <w:t>11,2 m</w:t>
            </w:r>
            <w:r w:rsidR="00974D74"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, tad tas jānorāda veselos būvdarbu metros, kas ir 11 m.</w:t>
            </w:r>
          </w:p>
        </w:tc>
        <w:tc>
          <w:tcPr>
            <w:tcW w:w="26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>11 m (plānotai</w:t>
            </w:r>
            <w:r w:rsidR="00FF11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 pieslēguma garums) X </w:t>
            </w: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>15 EUR (piešķiramā līdzfinansējuma daļa par katru izbūvējamo metru) =165 EUR.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Pašvaldības līdzfinansējums tiek aprēķināts kā kolonnā </w:t>
            </w:r>
            <w:r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“Iesniedzēja prognozētās pieslēguma būvdarbu izmaksas”, nepārsniedzot Noteikumā norādīto līdzfinansējuma apmēru 500 EUR.</w:t>
            </w:r>
          </w:p>
        </w:tc>
      </w:tr>
      <w:tr w:rsidR="00974D74" w:rsidRPr="00974D74" w:rsidTr="00FF1139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8"/>
        </w:trPr>
        <w:tc>
          <w:tcPr>
            <w:tcW w:w="297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11 m</w:t>
            </w:r>
          </w:p>
        </w:tc>
        <w:tc>
          <w:tcPr>
            <w:tcW w:w="26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165 EUR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165 EUR</w:t>
            </w:r>
          </w:p>
        </w:tc>
      </w:tr>
      <w:tr w:rsidR="00974D74" w:rsidRPr="00974D74" w:rsidTr="0051156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1"/>
        </w:trPr>
        <w:tc>
          <w:tcPr>
            <w:tcW w:w="9214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974D7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bdr w:val="none" w:sz="0" w:space="0" w:color="auto" w:frame="1"/>
              </w:rPr>
              <w:t>Piemērs Nr.2:</w:t>
            </w:r>
          </w:p>
        </w:tc>
      </w:tr>
      <w:tr w:rsidR="00974D74" w:rsidRPr="00974D74" w:rsidTr="00FF1139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/>
        </w:trPr>
        <w:tc>
          <w:tcPr>
            <w:tcW w:w="297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974D74" w:rsidRDefault="00FF1139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Ja</w:t>
            </w:r>
            <w:r w:rsidR="00974D74"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 xml:space="preserve"> plānotais pieslēguma kopējais garums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*</w:t>
            </w:r>
            <w:r w:rsidR="00974D74"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 xml:space="preserve"> ir </w:t>
            </w:r>
            <w:r w:rsidR="00974D74" w:rsidRPr="00974D74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shd w:val="clear" w:color="auto" w:fill="FFFFFF"/>
              </w:rPr>
              <w:t>11,8 m</w:t>
            </w:r>
            <w:r w:rsidR="00974D74"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, tad tas jānorāda veselos būvdarbu metros, kas ir 11 m.</w:t>
            </w:r>
          </w:p>
        </w:tc>
        <w:tc>
          <w:tcPr>
            <w:tcW w:w="26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>11 m</w:t>
            </w:r>
            <w:r w:rsidR="00FF11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(plānotais pieslēguma garums) X </w:t>
            </w: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>15 EUR (piešķiramā līdzfinansējuma daļa par katru izbūvējamo metru) =165 EUR.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Pašvaldības līdzfinansējums tiek aprēķināts kā kolonnā </w:t>
            </w:r>
            <w:r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“Iesniedzēja prognozētās pieslēguma būvdarbu izmaksas”, nepārsniedzot Noteikumā norādīto līdzfinansējuma apmēru 500 EUR.</w:t>
            </w:r>
          </w:p>
        </w:tc>
      </w:tr>
      <w:tr w:rsidR="00974D74" w:rsidRPr="00974D74" w:rsidTr="00FF1139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30"/>
        </w:trPr>
        <w:tc>
          <w:tcPr>
            <w:tcW w:w="297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11 m</w:t>
            </w:r>
          </w:p>
        </w:tc>
        <w:tc>
          <w:tcPr>
            <w:tcW w:w="26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165 EUR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165 EUR</w:t>
            </w:r>
          </w:p>
        </w:tc>
      </w:tr>
      <w:tr w:rsidR="00974D74" w:rsidRPr="00974D74" w:rsidTr="00511561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8"/>
        </w:trPr>
        <w:tc>
          <w:tcPr>
            <w:tcW w:w="9214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7838CE" w:rsidRDefault="00974D74" w:rsidP="008C0113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bdr w:val="none" w:sz="0" w:space="0" w:color="auto" w:frame="1"/>
              </w:rPr>
            </w:pPr>
            <w:r w:rsidRPr="00974D74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bdr w:val="none" w:sz="0" w:space="0" w:color="auto" w:frame="1"/>
              </w:rPr>
              <w:t>Piemērs Nr.3:</w:t>
            </w:r>
          </w:p>
        </w:tc>
      </w:tr>
      <w:tr w:rsidR="00974D74" w:rsidRPr="00974D74" w:rsidTr="00FF1139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/>
        </w:trPr>
        <w:tc>
          <w:tcPr>
            <w:tcW w:w="297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FF1139" w:rsidRDefault="00974D74" w:rsidP="008C0113">
            <w:pPr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</w:pPr>
            <w:r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Ja plānotais pieslēguma kopējais garums</w:t>
            </w:r>
            <w:r w:rsidR="00FF1139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*</w:t>
            </w:r>
            <w:r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 xml:space="preserve"> ir </w:t>
            </w:r>
            <w:r w:rsidRPr="00974D74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shd w:val="clear" w:color="auto" w:fill="FFFFFF"/>
              </w:rPr>
              <w:t>35,8 m</w:t>
            </w:r>
            <w:r w:rsidRPr="00974D74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, tad tas jānorāda veselos būvdarbu metros, kas ir 35 m.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>35 m</w:t>
            </w:r>
            <w:r w:rsidR="00FF113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(plānotais pieslēguma garums) X </w:t>
            </w: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>15 EURO (piešķiramā līdzfinansējuma daļa par katru izbūvējamo metru) =525 EURO.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74D74" w:rsidRPr="00974D74" w:rsidRDefault="00974D74" w:rsidP="008C01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i/>
                <w:sz w:val="20"/>
                <w:szCs w:val="20"/>
              </w:rPr>
              <w:t>Pašvaldības līdzfinansējuma apmērs nepārsniedz 500 EUR.</w:t>
            </w:r>
          </w:p>
        </w:tc>
      </w:tr>
      <w:tr w:rsidR="00974D74" w:rsidRPr="00974D74" w:rsidTr="00FF1139">
        <w:tblPrEx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/>
        </w:trPr>
        <w:tc>
          <w:tcPr>
            <w:tcW w:w="2977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35 m</w:t>
            </w:r>
          </w:p>
        </w:tc>
        <w:tc>
          <w:tcPr>
            <w:tcW w:w="269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525 EUR</w:t>
            </w:r>
          </w:p>
        </w:tc>
        <w:tc>
          <w:tcPr>
            <w:tcW w:w="354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74D74" w:rsidRPr="00974D74" w:rsidRDefault="00974D74" w:rsidP="008C01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D74">
              <w:rPr>
                <w:rFonts w:asciiTheme="minorHAnsi" w:hAnsiTheme="minorHAnsi" w:cstheme="minorHAnsi"/>
                <w:b/>
                <w:sz w:val="20"/>
                <w:szCs w:val="20"/>
              </w:rPr>
              <w:t>500 EUR</w:t>
            </w:r>
          </w:p>
        </w:tc>
      </w:tr>
    </w:tbl>
    <w:p w:rsidR="00974D74" w:rsidRPr="00974D74" w:rsidRDefault="00FF1139" w:rsidP="00FF113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Pr="00974D74">
        <w:rPr>
          <w:rFonts w:asciiTheme="minorHAnsi" w:hAnsiTheme="minorHAnsi" w:cstheme="minorHAnsi"/>
          <w:i/>
          <w:sz w:val="20"/>
          <w:szCs w:val="20"/>
        </w:rPr>
        <w:t xml:space="preserve">Plānotais pieslēguma garums ir pievada novietojuma plānā norādīto kopējo izbūvējamo metru līdz mājas fasādei </w:t>
      </w:r>
      <w:r w:rsidRPr="00FF1139">
        <w:rPr>
          <w:rFonts w:asciiTheme="minorHAnsi" w:hAnsiTheme="minorHAnsi" w:cstheme="minorHAnsi"/>
          <w:i/>
          <w:sz w:val="20"/>
          <w:szCs w:val="20"/>
        </w:rPr>
        <w:t>vai citai pievada novietojuma plānā norādītai pieslēguma vietai esošai kanalizācijas sistēmai</w:t>
      </w:r>
      <w:r w:rsidRPr="00974D7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74D74">
        <w:rPr>
          <w:rFonts w:asciiTheme="minorHAnsi" w:hAnsiTheme="minorHAnsi" w:cstheme="minorHAnsi"/>
          <w:i/>
          <w:sz w:val="20"/>
          <w:szCs w:val="20"/>
        </w:rPr>
        <w:t>kopsumma.</w:t>
      </w:r>
    </w:p>
    <w:sectPr w:rsidR="00974D74" w:rsidRPr="00974D74" w:rsidSect="00FF1139">
      <w:pgSz w:w="11906" w:h="16838"/>
      <w:pgMar w:top="709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6A"/>
    <w:rsid w:val="00016F8A"/>
    <w:rsid w:val="00035726"/>
    <w:rsid w:val="0018612E"/>
    <w:rsid w:val="00264744"/>
    <w:rsid w:val="002749A4"/>
    <w:rsid w:val="002D6401"/>
    <w:rsid w:val="003A2023"/>
    <w:rsid w:val="0050242B"/>
    <w:rsid w:val="00511561"/>
    <w:rsid w:val="00625C6A"/>
    <w:rsid w:val="0076060F"/>
    <w:rsid w:val="007838CE"/>
    <w:rsid w:val="0079474B"/>
    <w:rsid w:val="00974D74"/>
    <w:rsid w:val="009B03CF"/>
    <w:rsid w:val="00BF72BE"/>
    <w:rsid w:val="00C95B6F"/>
    <w:rsid w:val="00F80DAB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DFB5-0915-48F3-AAC1-A0DB7B0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0C44-FD5A-42FE-B8DE-05E48BEC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ievas</dc:creator>
  <cp:keywords/>
  <dc:description/>
  <cp:lastModifiedBy>ievas</cp:lastModifiedBy>
  <cp:revision>16</cp:revision>
  <dcterms:created xsi:type="dcterms:W3CDTF">2020-02-13T07:47:00Z</dcterms:created>
  <dcterms:modified xsi:type="dcterms:W3CDTF">2020-02-17T12:11:00Z</dcterms:modified>
</cp:coreProperties>
</file>